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48D11" w14:textId="77777777" w:rsidR="0041581E" w:rsidRDefault="005774F1">
      <w:pPr>
        <w:pStyle w:val="a3"/>
        <w:spacing w:before="226"/>
        <w:ind w:left="240"/>
      </w:pPr>
      <w:r>
        <w:pict w14:anchorId="6F3A6A47">
          <v:rect id="_x0000_s1029" style="position:absolute;left:0;text-align:left;margin-left:288.3pt;margin-top:36pt;width:.7pt;height:523.4pt;z-index:15729664;mso-position-horizontal-relative:page;mso-position-vertical-relative:page" fillcolor="black" stroked="f">
            <w10:wrap anchorx="page" anchory="page"/>
          </v:rect>
        </w:pict>
      </w:r>
      <w:r>
        <w:pict w14:anchorId="2F0C1A62">
          <v:rect id="_x0000_s1028" style="position:absolute;left:0;text-align:left;margin-left:552.9pt;margin-top:36pt;width:.85pt;height:523.4pt;z-index:15730176;mso-position-horizontal-relative:page;mso-position-vertical-relative:page" fillcolor="black" stroked="f">
            <w10:wrap anchorx="page" anchory="page"/>
          </v:rect>
        </w:pict>
      </w:r>
      <w:r w:rsidR="007C57B6">
        <w:rPr>
          <w:color w:val="FF0000"/>
        </w:rPr>
        <w:t>Родители,</w:t>
      </w:r>
      <w:r w:rsidR="007C57B6">
        <w:rPr>
          <w:color w:val="FF0000"/>
          <w:spacing w:val="-5"/>
        </w:rPr>
        <w:t xml:space="preserve"> </w:t>
      </w:r>
      <w:r w:rsidR="007C57B6">
        <w:rPr>
          <w:color w:val="FF0000"/>
        </w:rPr>
        <w:t>помните,</w:t>
      </w:r>
      <w:r w:rsidR="007C57B6">
        <w:rPr>
          <w:color w:val="FF0000"/>
          <w:spacing w:val="-1"/>
        </w:rPr>
        <w:t xml:space="preserve"> </w:t>
      </w:r>
      <w:r w:rsidR="007C57B6">
        <w:rPr>
          <w:color w:val="FF0000"/>
        </w:rPr>
        <w:t>что:</w:t>
      </w:r>
    </w:p>
    <w:p w14:paraId="3EC48A8F" w14:textId="77777777" w:rsidR="0041581E" w:rsidRDefault="007C57B6">
      <w:pPr>
        <w:pStyle w:val="a5"/>
        <w:numPr>
          <w:ilvl w:val="0"/>
          <w:numId w:val="3"/>
        </w:numPr>
        <w:tabs>
          <w:tab w:val="left" w:pos="571"/>
          <w:tab w:val="left" w:pos="572"/>
        </w:tabs>
        <w:spacing w:before="89" w:line="312" w:lineRule="auto"/>
        <w:ind w:right="547"/>
        <w:jc w:val="left"/>
        <w:rPr>
          <w:b/>
          <w:i/>
          <w:sz w:val="24"/>
        </w:rPr>
      </w:pPr>
      <w:r>
        <w:rPr>
          <w:b/>
          <w:i/>
          <w:sz w:val="24"/>
        </w:rPr>
        <w:t>На каждого человек, в том числе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отдельное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место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машине.</w:t>
      </w:r>
    </w:p>
    <w:p w14:paraId="1504716F" w14:textId="77777777" w:rsidR="0041581E" w:rsidRDefault="007C57B6">
      <w:pPr>
        <w:pStyle w:val="a5"/>
        <w:numPr>
          <w:ilvl w:val="0"/>
          <w:numId w:val="3"/>
        </w:numPr>
        <w:tabs>
          <w:tab w:val="left" w:pos="571"/>
          <w:tab w:val="left" w:pos="572"/>
        </w:tabs>
        <w:spacing w:before="3" w:line="312" w:lineRule="auto"/>
        <w:ind w:right="513"/>
        <w:jc w:val="left"/>
        <w:rPr>
          <w:b/>
          <w:i/>
          <w:sz w:val="24"/>
        </w:rPr>
      </w:pPr>
      <w:r>
        <w:rPr>
          <w:b/>
          <w:i/>
          <w:sz w:val="24"/>
        </w:rPr>
        <w:t>Все пассажиры автомобиля должны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быть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пристёгнуты.</w:t>
      </w:r>
    </w:p>
    <w:p w14:paraId="66806EDD" w14:textId="77777777" w:rsidR="0041581E" w:rsidRDefault="007C57B6">
      <w:pPr>
        <w:pStyle w:val="a5"/>
        <w:numPr>
          <w:ilvl w:val="0"/>
          <w:numId w:val="3"/>
        </w:numPr>
        <w:tabs>
          <w:tab w:val="left" w:pos="571"/>
          <w:tab w:val="left" w:pos="572"/>
        </w:tabs>
        <w:spacing w:before="2" w:line="312" w:lineRule="auto"/>
        <w:ind w:right="540"/>
        <w:jc w:val="left"/>
        <w:rPr>
          <w:b/>
          <w:i/>
          <w:sz w:val="24"/>
        </w:rPr>
      </w:pPr>
      <w:r>
        <w:rPr>
          <w:b/>
          <w:i/>
          <w:sz w:val="24"/>
        </w:rPr>
        <w:t>Все твёрдые и тяжёлые предметы в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салоне машины должны быть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закреплены.</w:t>
      </w:r>
    </w:p>
    <w:p w14:paraId="6829EF52" w14:textId="77777777" w:rsidR="0041581E" w:rsidRDefault="007C57B6">
      <w:pPr>
        <w:pStyle w:val="a5"/>
        <w:numPr>
          <w:ilvl w:val="0"/>
          <w:numId w:val="3"/>
        </w:numPr>
        <w:tabs>
          <w:tab w:val="left" w:pos="571"/>
          <w:tab w:val="left" w:pos="572"/>
        </w:tabs>
        <w:spacing w:before="4" w:line="312" w:lineRule="auto"/>
        <w:ind w:right="385"/>
        <w:jc w:val="left"/>
        <w:rPr>
          <w:b/>
          <w:i/>
          <w:sz w:val="24"/>
        </w:rPr>
      </w:pPr>
      <w:r>
        <w:rPr>
          <w:b/>
          <w:i/>
          <w:sz w:val="24"/>
        </w:rPr>
        <w:t>Во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время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поездки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автомобиле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нельзя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давать детям игрушки, воду и пищу,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исключение составляют детские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бутылочки 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соской 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поильники.</w:t>
      </w:r>
    </w:p>
    <w:p w14:paraId="2BCF113B" w14:textId="77777777" w:rsidR="0041581E" w:rsidRDefault="007C57B6">
      <w:pPr>
        <w:pStyle w:val="a3"/>
        <w:ind w:left="12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E5CED5A" wp14:editId="4E0A8809">
            <wp:extent cx="1661334" cy="1518189"/>
            <wp:effectExtent l="0" t="0" r="0" b="0"/>
            <wp:docPr id="1" name="image1.jpeg" descr="http://ds47.detkin-club.ru/images/news/_55cf2f030a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334" cy="151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4C240" w14:textId="77777777" w:rsidR="0041581E" w:rsidRDefault="0041581E">
      <w:pPr>
        <w:pStyle w:val="a3"/>
        <w:spacing w:before="6"/>
        <w:rPr>
          <w:b/>
          <w:i/>
          <w:sz w:val="33"/>
        </w:rPr>
      </w:pPr>
    </w:p>
    <w:p w14:paraId="1A2CE579" w14:textId="77777777" w:rsidR="0041581E" w:rsidRDefault="007C57B6">
      <w:pPr>
        <w:ind w:left="405" w:right="199" w:firstLine="2"/>
        <w:jc w:val="center"/>
        <w:rPr>
          <w:sz w:val="28"/>
        </w:rPr>
      </w:pPr>
      <w:r>
        <w:rPr>
          <w:color w:val="FF0000"/>
          <w:sz w:val="28"/>
        </w:rPr>
        <w:t>Собираясь с ребёнком в дорогу,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помните, его жизнь слишком ценна и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хрупка,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чтобы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ею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рисковать.</w:t>
      </w:r>
    </w:p>
    <w:p w14:paraId="476C0CBA" w14:textId="77777777" w:rsidR="0041581E" w:rsidRDefault="0041581E">
      <w:pPr>
        <w:pStyle w:val="a3"/>
        <w:spacing w:before="10"/>
        <w:rPr>
          <w:sz w:val="27"/>
        </w:rPr>
      </w:pPr>
    </w:p>
    <w:p w14:paraId="17311723" w14:textId="77777777" w:rsidR="0041581E" w:rsidRDefault="007C57B6">
      <w:pPr>
        <w:spacing w:before="1"/>
        <w:ind w:left="249" w:right="38" w:hanging="4"/>
        <w:jc w:val="center"/>
        <w:rPr>
          <w:sz w:val="28"/>
        </w:rPr>
      </w:pPr>
      <w:r>
        <w:rPr>
          <w:color w:val="FF0000"/>
          <w:sz w:val="28"/>
        </w:rPr>
        <w:t>Будьте серьёзны и ответственны в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вопросах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безопасности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вашего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малыша.</w:t>
      </w:r>
    </w:p>
    <w:p w14:paraId="51514BD7" w14:textId="77777777" w:rsidR="0041581E" w:rsidRDefault="0041581E">
      <w:pPr>
        <w:pStyle w:val="a3"/>
        <w:spacing w:before="1"/>
        <w:rPr>
          <w:sz w:val="28"/>
        </w:rPr>
      </w:pPr>
    </w:p>
    <w:p w14:paraId="36D764CD" w14:textId="77777777" w:rsidR="0041581E" w:rsidRDefault="007C57B6">
      <w:pPr>
        <w:ind w:left="290" w:right="81"/>
        <w:jc w:val="center"/>
        <w:rPr>
          <w:sz w:val="28"/>
        </w:rPr>
      </w:pPr>
      <w:r>
        <w:rPr>
          <w:color w:val="FF0000"/>
          <w:sz w:val="28"/>
        </w:rPr>
        <w:t>И пусть ребёнок приносит Вам радость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и</w:t>
      </w:r>
      <w:r>
        <w:rPr>
          <w:color w:val="FF0000"/>
          <w:spacing w:val="-1"/>
          <w:sz w:val="28"/>
        </w:rPr>
        <w:t xml:space="preserve"> </w:t>
      </w:r>
      <w:r>
        <w:rPr>
          <w:color w:val="FF0000"/>
          <w:sz w:val="28"/>
        </w:rPr>
        <w:t>счастье!</w:t>
      </w:r>
    </w:p>
    <w:p w14:paraId="0042E352" w14:textId="77777777" w:rsidR="0041581E" w:rsidRDefault="007C57B6">
      <w:pPr>
        <w:pStyle w:val="a3"/>
        <w:rPr>
          <w:sz w:val="30"/>
        </w:rPr>
      </w:pPr>
      <w:r>
        <w:br w:type="column"/>
      </w:r>
    </w:p>
    <w:p w14:paraId="211761E9" w14:textId="77777777" w:rsidR="0041581E" w:rsidRDefault="0041581E">
      <w:pPr>
        <w:pStyle w:val="a3"/>
        <w:spacing w:before="8"/>
        <w:rPr>
          <w:sz w:val="31"/>
        </w:rPr>
      </w:pPr>
    </w:p>
    <w:p w14:paraId="1913E610" w14:textId="77777777" w:rsidR="0041581E" w:rsidRDefault="007C57B6">
      <w:pPr>
        <w:ind w:left="849" w:right="680"/>
        <w:jc w:val="center"/>
        <w:rPr>
          <w:sz w:val="28"/>
        </w:rPr>
      </w:pPr>
      <w:r>
        <w:rPr>
          <w:sz w:val="28"/>
        </w:rPr>
        <w:t>Прежде чем за руль садиться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вам не полениться,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6"/>
          <w:sz w:val="28"/>
        </w:rPr>
        <w:t xml:space="preserve"> </w:t>
      </w:r>
      <w:r>
        <w:rPr>
          <w:sz w:val="28"/>
        </w:rPr>
        <w:t>не спеша</w:t>
      </w:r>
    </w:p>
    <w:p w14:paraId="2B6DC171" w14:textId="77777777" w:rsidR="0041581E" w:rsidRDefault="007C57B6">
      <w:pPr>
        <w:spacing w:before="2"/>
        <w:ind w:left="849" w:right="678"/>
        <w:jc w:val="center"/>
        <w:rPr>
          <w:sz w:val="28"/>
        </w:rPr>
      </w:pPr>
      <w:r>
        <w:rPr>
          <w:sz w:val="28"/>
        </w:rPr>
        <w:t>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малыша!</w:t>
      </w:r>
    </w:p>
    <w:p w14:paraId="2CA2C66C" w14:textId="77777777" w:rsidR="0041581E" w:rsidRDefault="007C57B6">
      <w:pPr>
        <w:spacing w:before="251"/>
        <w:ind w:left="969" w:right="794" w:firstLine="177"/>
        <w:rPr>
          <w:sz w:val="28"/>
        </w:rPr>
      </w:pPr>
      <w:r>
        <w:rPr>
          <w:sz w:val="28"/>
        </w:rPr>
        <w:t>Вы закон не нарушайте,</w:t>
      </w:r>
      <w:r>
        <w:rPr>
          <w:spacing w:val="1"/>
          <w:sz w:val="28"/>
        </w:rPr>
        <w:t xml:space="preserve"> </w:t>
      </w:r>
      <w:r>
        <w:rPr>
          <w:sz w:val="28"/>
        </w:rPr>
        <w:t>В кресло деточку сажайте.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ведь</w:t>
      </w:r>
      <w:r>
        <w:rPr>
          <w:spacing w:val="-4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-6"/>
          <w:sz w:val="28"/>
        </w:rPr>
        <w:t xml:space="preserve"> </w:t>
      </w:r>
      <w:r>
        <w:rPr>
          <w:sz w:val="28"/>
        </w:rPr>
        <w:t>несложно,</w:t>
      </w:r>
    </w:p>
    <w:p w14:paraId="7BA2E3D0" w14:textId="77777777" w:rsidR="0041581E" w:rsidRDefault="007C57B6">
      <w:pPr>
        <w:spacing w:before="2"/>
        <w:ind w:left="844"/>
        <w:rPr>
          <w:sz w:val="28"/>
        </w:rPr>
      </w:pPr>
      <w:r>
        <w:rPr>
          <w:sz w:val="28"/>
        </w:rPr>
        <w:t>Пристегнул</w:t>
      </w:r>
      <w:r>
        <w:rPr>
          <w:spacing w:val="-2"/>
          <w:sz w:val="28"/>
        </w:rPr>
        <w:t xml:space="preserve"> </w:t>
      </w:r>
      <w:r>
        <w:rPr>
          <w:sz w:val="28"/>
        </w:rPr>
        <w:t>– и</w:t>
      </w:r>
      <w:r>
        <w:rPr>
          <w:spacing w:val="-1"/>
          <w:sz w:val="28"/>
        </w:rPr>
        <w:t xml:space="preserve"> </w:t>
      </w:r>
      <w:r>
        <w:rPr>
          <w:sz w:val="28"/>
        </w:rPr>
        <w:t>ехать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можно.</w:t>
      </w:r>
    </w:p>
    <w:p w14:paraId="330AA6D0" w14:textId="77777777" w:rsidR="0041581E" w:rsidRDefault="0041581E">
      <w:pPr>
        <w:pStyle w:val="a3"/>
        <w:spacing w:before="11"/>
        <w:rPr>
          <w:sz w:val="27"/>
        </w:rPr>
      </w:pPr>
    </w:p>
    <w:p w14:paraId="3AAE43F8" w14:textId="17555F38" w:rsidR="0041581E" w:rsidRDefault="007C57B6">
      <w:pPr>
        <w:ind w:left="796" w:right="629" w:firstLine="2"/>
        <w:jc w:val="center"/>
        <w:rPr>
          <w:sz w:val="28"/>
        </w:rPr>
      </w:pPr>
      <w:r>
        <w:rPr>
          <w:sz w:val="28"/>
        </w:rPr>
        <w:t xml:space="preserve">И </w:t>
      </w:r>
      <w:r w:rsidR="00096945">
        <w:rPr>
          <w:sz w:val="28"/>
        </w:rPr>
        <w:t>малыш,</w:t>
      </w:r>
      <w:r>
        <w:rPr>
          <w:sz w:val="28"/>
        </w:rPr>
        <w:t xml:space="preserve"> и дошколёнок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знать уже с пелёнок,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 чем пуститься в путь,</w:t>
      </w:r>
      <w:r>
        <w:rPr>
          <w:spacing w:val="-68"/>
          <w:sz w:val="28"/>
        </w:rPr>
        <w:t xml:space="preserve"> </w:t>
      </w:r>
      <w:r>
        <w:rPr>
          <w:sz w:val="28"/>
        </w:rPr>
        <w:t>Пристегнуться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забудь!</w:t>
      </w:r>
    </w:p>
    <w:p w14:paraId="4A7242BB" w14:textId="77777777" w:rsidR="0041581E" w:rsidRDefault="007C57B6">
      <w:pPr>
        <w:pStyle w:val="a3"/>
        <w:spacing w:before="8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0511A24E" wp14:editId="108C466F">
            <wp:simplePos x="0" y="0"/>
            <wp:positionH relativeFrom="page">
              <wp:posOffset>4403090</wp:posOffset>
            </wp:positionH>
            <wp:positionV relativeFrom="paragraph">
              <wp:posOffset>117864</wp:posOffset>
            </wp:positionV>
            <wp:extent cx="1885023" cy="24460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023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6DE45" w14:textId="77777777" w:rsidR="0041581E" w:rsidRDefault="007C57B6">
      <w:pPr>
        <w:spacing w:before="22" w:line="268" w:lineRule="auto"/>
        <w:ind w:left="208" w:right="38"/>
        <w:jc w:val="center"/>
        <w:rPr>
          <w:i/>
          <w:sz w:val="28"/>
        </w:rPr>
      </w:pPr>
      <w:r>
        <w:rPr>
          <w:i/>
          <w:color w:val="006FC0"/>
          <w:sz w:val="28"/>
        </w:rPr>
        <w:t>Жизнь – это самое дорогое, что есть у</w:t>
      </w:r>
      <w:r>
        <w:rPr>
          <w:i/>
          <w:color w:val="006FC0"/>
          <w:spacing w:val="-67"/>
          <w:sz w:val="28"/>
        </w:rPr>
        <w:t xml:space="preserve"> </w:t>
      </w:r>
      <w:r>
        <w:rPr>
          <w:i/>
          <w:color w:val="006FC0"/>
          <w:sz w:val="28"/>
        </w:rPr>
        <w:t>человека.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Поэтому</w:t>
      </w:r>
      <w:r>
        <w:rPr>
          <w:i/>
          <w:color w:val="006FC0"/>
          <w:spacing w:val="-5"/>
          <w:sz w:val="28"/>
        </w:rPr>
        <w:t xml:space="preserve"> </w:t>
      </w:r>
      <w:r>
        <w:rPr>
          <w:i/>
          <w:color w:val="006FC0"/>
          <w:sz w:val="28"/>
        </w:rPr>
        <w:t>не</w:t>
      </w:r>
      <w:r>
        <w:rPr>
          <w:i/>
          <w:color w:val="006FC0"/>
          <w:spacing w:val="-2"/>
          <w:sz w:val="28"/>
        </w:rPr>
        <w:t xml:space="preserve"> </w:t>
      </w:r>
      <w:r>
        <w:rPr>
          <w:i/>
          <w:color w:val="006FC0"/>
          <w:sz w:val="28"/>
        </w:rPr>
        <w:t>экономьте</w:t>
      </w:r>
      <w:r>
        <w:rPr>
          <w:i/>
          <w:color w:val="006FC0"/>
          <w:spacing w:val="-1"/>
          <w:sz w:val="28"/>
        </w:rPr>
        <w:t xml:space="preserve"> </w:t>
      </w:r>
      <w:r>
        <w:rPr>
          <w:i/>
          <w:color w:val="006FC0"/>
          <w:sz w:val="28"/>
        </w:rPr>
        <w:t>на</w:t>
      </w:r>
    </w:p>
    <w:p w14:paraId="1739CAD8" w14:textId="77777777" w:rsidR="0041581E" w:rsidRDefault="007C57B6">
      <w:pPr>
        <w:spacing w:line="321" w:lineRule="exact"/>
        <w:ind w:left="848" w:right="680"/>
        <w:jc w:val="center"/>
        <w:rPr>
          <w:i/>
          <w:sz w:val="28"/>
        </w:rPr>
      </w:pPr>
      <w:r>
        <w:rPr>
          <w:i/>
          <w:color w:val="006FC0"/>
          <w:sz w:val="28"/>
        </w:rPr>
        <w:t>безопасности</w:t>
      </w:r>
      <w:r>
        <w:rPr>
          <w:i/>
          <w:color w:val="006FC0"/>
          <w:spacing w:val="-3"/>
          <w:sz w:val="28"/>
        </w:rPr>
        <w:t xml:space="preserve"> </w:t>
      </w:r>
      <w:r>
        <w:rPr>
          <w:i/>
          <w:color w:val="006FC0"/>
          <w:sz w:val="28"/>
        </w:rPr>
        <w:t>своих</w:t>
      </w:r>
      <w:r>
        <w:rPr>
          <w:i/>
          <w:color w:val="006FC0"/>
          <w:spacing w:val="-4"/>
          <w:sz w:val="28"/>
        </w:rPr>
        <w:t xml:space="preserve"> </w:t>
      </w:r>
      <w:r>
        <w:rPr>
          <w:i/>
          <w:color w:val="006FC0"/>
          <w:sz w:val="28"/>
        </w:rPr>
        <w:t>детей!</w:t>
      </w:r>
    </w:p>
    <w:p w14:paraId="27D26ADE" w14:textId="77777777" w:rsidR="002C2704" w:rsidRDefault="007C57B6" w:rsidP="002C2704">
      <w:pPr>
        <w:pStyle w:val="a3"/>
        <w:ind w:left="208" w:right="505"/>
        <w:jc w:val="center"/>
      </w:pPr>
      <w:r>
        <w:br w:type="column"/>
      </w:r>
      <w:r w:rsidR="002C2704" w:rsidRPr="002C2704">
        <w:lastRenderedPageBreak/>
        <w:t xml:space="preserve">Муниципальное бюджетное дошкольное образовательное учреждение </w:t>
      </w:r>
    </w:p>
    <w:p w14:paraId="686D3D7C" w14:textId="4DDBBF64" w:rsidR="0041581E" w:rsidRDefault="002C2704" w:rsidP="002C2704">
      <w:pPr>
        <w:pStyle w:val="a3"/>
        <w:ind w:left="208" w:right="505"/>
        <w:jc w:val="center"/>
        <w:rPr>
          <w:sz w:val="20"/>
        </w:rPr>
      </w:pPr>
      <w:r w:rsidRPr="002C2704">
        <w:t>«Д</w:t>
      </w:r>
      <w:r w:rsidR="005774F1">
        <w:t>етский сад №28 г. Лениногорска»</w:t>
      </w:r>
      <w:bookmarkStart w:id="0" w:name="_GoBack"/>
      <w:bookmarkEnd w:id="0"/>
      <w:r w:rsidRPr="002C2704">
        <w:t xml:space="preserve"> </w:t>
      </w:r>
      <w:r w:rsidR="00016CC2">
        <w:t>РТ</w:t>
      </w:r>
    </w:p>
    <w:p w14:paraId="41DCA7B2" w14:textId="77777777" w:rsidR="0041581E" w:rsidRDefault="0041581E">
      <w:pPr>
        <w:pStyle w:val="a3"/>
        <w:rPr>
          <w:sz w:val="20"/>
        </w:rPr>
      </w:pPr>
    </w:p>
    <w:p w14:paraId="491A35D9" w14:textId="77777777" w:rsidR="0041581E" w:rsidRDefault="0041581E">
      <w:pPr>
        <w:pStyle w:val="a3"/>
        <w:spacing w:before="10"/>
        <w:rPr>
          <w:sz w:val="20"/>
        </w:rPr>
      </w:pPr>
    </w:p>
    <w:p w14:paraId="0D90AC0A" w14:textId="77777777" w:rsidR="0041581E" w:rsidRDefault="007C57B6">
      <w:pPr>
        <w:pStyle w:val="a4"/>
      </w:pPr>
      <w:r>
        <w:t>Буклет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14:paraId="0224A5D2" w14:textId="77777777" w:rsidR="0041581E" w:rsidRDefault="0041581E">
      <w:pPr>
        <w:pStyle w:val="a3"/>
        <w:rPr>
          <w:sz w:val="40"/>
        </w:rPr>
      </w:pPr>
    </w:p>
    <w:p w14:paraId="52FA26E1" w14:textId="77777777" w:rsidR="0041581E" w:rsidRDefault="007C57B6">
      <w:pPr>
        <w:pStyle w:val="a3"/>
        <w:rPr>
          <w:sz w:val="4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76B75C" wp14:editId="1565369E">
                <wp:extent cx="304800" cy="304800"/>
                <wp:effectExtent l="0" t="0" r="0" b="0"/>
                <wp:docPr id="2" name="AutoShape 1" descr="IMG_28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5D1CBF" id="AutoShape 1" o:spid="_x0000_s1026" alt="IMG_284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Pv2T3D6AQAA2QMAAA4AAAAAAAAAAAAAAAAALgIAAGRy&#10;cy9lMm9Eb2MueG1sUEsBAi0AFAAGAAgAAAAhAEyg6SzYAAAAAwEAAA8AAAAAAAAAAAAAAAAAVAQA&#10;AGRycy9kb3ducmV2LnhtbFBLBQYAAAAABAAEAPMAAABZ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40"/>
          <w:lang w:eastAsia="ru-RU"/>
        </w:rPr>
        <w:drawing>
          <wp:inline distT="0" distB="0" distL="0" distR="0" wp14:anchorId="66ECF7FB" wp14:editId="2BF234F2">
            <wp:extent cx="2907922" cy="213550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436" cy="2135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26B6B" w14:textId="77777777" w:rsidR="0041581E" w:rsidRDefault="0041581E">
      <w:pPr>
        <w:pStyle w:val="a3"/>
        <w:spacing w:before="2"/>
        <w:rPr>
          <w:sz w:val="50"/>
        </w:rPr>
      </w:pPr>
    </w:p>
    <w:p w14:paraId="14CFC503" w14:textId="77777777" w:rsidR="0041581E" w:rsidRDefault="0041581E">
      <w:pPr>
        <w:jc w:val="center"/>
      </w:pPr>
    </w:p>
    <w:p w14:paraId="01C5AF1A" w14:textId="77777777" w:rsidR="007C57B6" w:rsidRDefault="007C57B6">
      <w:pPr>
        <w:jc w:val="center"/>
      </w:pPr>
    </w:p>
    <w:p w14:paraId="17DB35F7" w14:textId="77777777" w:rsidR="007C57B6" w:rsidRDefault="007C57B6">
      <w:pPr>
        <w:jc w:val="center"/>
      </w:pPr>
    </w:p>
    <w:p w14:paraId="4FB1FD14" w14:textId="77777777" w:rsidR="007C57B6" w:rsidRDefault="007C57B6">
      <w:pPr>
        <w:jc w:val="center"/>
      </w:pPr>
    </w:p>
    <w:p w14:paraId="7A46C985" w14:textId="77777777" w:rsidR="007C57B6" w:rsidRDefault="007C57B6">
      <w:pPr>
        <w:jc w:val="center"/>
      </w:pPr>
    </w:p>
    <w:p w14:paraId="08ADEAAE" w14:textId="77777777" w:rsidR="007C57B6" w:rsidRDefault="007C57B6">
      <w:pPr>
        <w:jc w:val="center"/>
      </w:pPr>
    </w:p>
    <w:p w14:paraId="1310D654" w14:textId="77777777" w:rsidR="007C57B6" w:rsidRDefault="007C57B6">
      <w:pPr>
        <w:jc w:val="center"/>
      </w:pPr>
    </w:p>
    <w:p w14:paraId="07FB0213" w14:textId="77777777" w:rsidR="007C57B6" w:rsidRDefault="007C57B6">
      <w:pPr>
        <w:jc w:val="center"/>
      </w:pPr>
    </w:p>
    <w:p w14:paraId="438B572A" w14:textId="6655605E" w:rsidR="007C57B6" w:rsidRDefault="007C57B6" w:rsidP="007C57B6">
      <w:pPr>
        <w:ind w:left="208" w:right="499"/>
        <w:jc w:val="center"/>
        <w:rPr>
          <w:i/>
        </w:rPr>
      </w:pPr>
      <w:r>
        <w:rPr>
          <w:i/>
        </w:rPr>
        <w:t>202</w:t>
      </w:r>
      <w:r w:rsidR="002C2704">
        <w:rPr>
          <w:i/>
        </w:rPr>
        <w:t>5</w:t>
      </w:r>
      <w:r>
        <w:rPr>
          <w:i/>
        </w:rPr>
        <w:t xml:space="preserve"> год</w:t>
      </w:r>
    </w:p>
    <w:p w14:paraId="539BABF1" w14:textId="77777777" w:rsidR="007C57B6" w:rsidRDefault="007C57B6">
      <w:pPr>
        <w:jc w:val="center"/>
      </w:pPr>
    </w:p>
    <w:p w14:paraId="1620138C" w14:textId="77777777" w:rsidR="005E4C68" w:rsidRDefault="005E4C68">
      <w:pPr>
        <w:jc w:val="center"/>
      </w:pPr>
    </w:p>
    <w:p w14:paraId="679A90EA" w14:textId="1D8704B1" w:rsidR="005E4C68" w:rsidRDefault="00096945">
      <w:pPr>
        <w:jc w:val="center"/>
        <w:sectPr w:rsidR="005E4C68">
          <w:type w:val="continuous"/>
          <w:pgSz w:w="16840" w:h="11910" w:orient="landscape"/>
          <w:pgMar w:top="640" w:right="300" w:bottom="280" w:left="480" w:header="720" w:footer="720" w:gutter="0"/>
          <w:cols w:num="3" w:space="720" w:equalWidth="0">
            <w:col w:w="5085" w:space="266"/>
            <w:col w:w="5008" w:space="344"/>
            <w:col w:w="5357"/>
          </w:cols>
        </w:sectPr>
      </w:pPr>
      <w:r>
        <w:t>Воспитатель:</w:t>
      </w:r>
      <w:r w:rsidR="005E4C68">
        <w:t xml:space="preserve"> </w:t>
      </w:r>
      <w:proofErr w:type="spellStart"/>
      <w:r w:rsidR="002C2704">
        <w:t>Норох</w:t>
      </w:r>
      <w:proofErr w:type="spellEnd"/>
      <w:r w:rsidR="002C2704">
        <w:t xml:space="preserve"> Е.В.</w:t>
      </w:r>
    </w:p>
    <w:p w14:paraId="2FB63D8C" w14:textId="77777777" w:rsidR="0041581E" w:rsidRDefault="005774F1">
      <w:pPr>
        <w:spacing w:before="64" w:line="266" w:lineRule="auto"/>
        <w:ind w:left="2110" w:right="69" w:hanging="1813"/>
        <w:rPr>
          <w:rFonts w:ascii="Calibri" w:hAnsi="Calibri"/>
          <w:sz w:val="28"/>
        </w:rPr>
      </w:pPr>
      <w:r>
        <w:lastRenderedPageBreak/>
        <w:pict w14:anchorId="05E5FCD0">
          <v:rect id="_x0000_s1027" style="position:absolute;left:0;text-align:left;margin-left:288.3pt;margin-top:36pt;width:.7pt;height:531.6pt;z-index:15731712;mso-position-horizontal-relative:page;mso-position-vertical-relative:page" fillcolor="black" stroked="f">
            <w10:wrap anchorx="page" anchory="page"/>
          </v:rect>
        </w:pict>
      </w:r>
      <w:r>
        <w:pict w14:anchorId="63206352">
          <v:rect id="_x0000_s1026" style="position:absolute;left:0;text-align:left;margin-left:552.9pt;margin-top:36pt;width:.85pt;height:531.6pt;z-index:15732224;mso-position-horizontal-relative:page;mso-position-vertical-relative:page" fillcolor="black" stroked="f">
            <w10:wrap anchorx="page" anchory="page"/>
          </v:rect>
        </w:pict>
      </w:r>
      <w:r w:rsidR="007C57B6">
        <w:rPr>
          <w:color w:val="6F2F9F"/>
          <w:sz w:val="28"/>
        </w:rPr>
        <w:t>Классификация автокресел по весовым</w:t>
      </w:r>
      <w:r w:rsidR="007C57B6">
        <w:rPr>
          <w:color w:val="6F2F9F"/>
          <w:spacing w:val="-67"/>
          <w:sz w:val="28"/>
        </w:rPr>
        <w:t xml:space="preserve"> </w:t>
      </w:r>
      <w:r w:rsidR="007C57B6">
        <w:rPr>
          <w:color w:val="6F2F9F"/>
          <w:sz w:val="28"/>
        </w:rPr>
        <w:t>группам</w:t>
      </w:r>
      <w:r w:rsidR="007C57B6">
        <w:rPr>
          <w:rFonts w:ascii="Calibri" w:hAnsi="Calibri"/>
          <w:color w:val="6F2F9F"/>
          <w:sz w:val="28"/>
        </w:rPr>
        <w:t>:</w:t>
      </w:r>
    </w:p>
    <w:p w14:paraId="7D63E3D8" w14:textId="77777777" w:rsidR="0041581E" w:rsidRDefault="007C57B6">
      <w:pPr>
        <w:pStyle w:val="a3"/>
        <w:spacing w:before="141"/>
        <w:ind w:left="240"/>
      </w:pPr>
      <w:r>
        <w:t>Группа</w:t>
      </w:r>
      <w:r>
        <w:rPr>
          <w:spacing w:val="-1"/>
        </w:rPr>
        <w:t xml:space="preserve"> </w:t>
      </w:r>
      <w:r>
        <w:t>«0»</w:t>
      </w:r>
    </w:p>
    <w:p w14:paraId="7C28DA50" w14:textId="77777777" w:rsidR="0041581E" w:rsidRDefault="007C57B6">
      <w:pPr>
        <w:pStyle w:val="a3"/>
        <w:ind w:left="240" w:right="129"/>
      </w:pPr>
      <w:r>
        <w:t>Примерный возраст пассажира с рождения до</w:t>
      </w:r>
      <w:r>
        <w:rPr>
          <w:spacing w:val="-58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месяцев.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малыша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10-ти кг.</w:t>
      </w:r>
    </w:p>
    <w:p w14:paraId="464C3136" w14:textId="77777777" w:rsidR="0041581E" w:rsidRDefault="007C57B6">
      <w:pPr>
        <w:pStyle w:val="a3"/>
        <w:ind w:left="240" w:right="1045"/>
      </w:pPr>
      <w:r>
        <w:t>Установка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ходу</w:t>
      </w:r>
      <w:r>
        <w:rPr>
          <w:spacing w:val="-5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0+</w:t>
      </w:r>
    </w:p>
    <w:p w14:paraId="7408D216" w14:textId="77777777" w:rsidR="0041581E" w:rsidRDefault="007C57B6">
      <w:pPr>
        <w:pStyle w:val="a3"/>
        <w:ind w:left="240" w:right="129"/>
        <w:jc w:val="both"/>
      </w:pPr>
      <w:r>
        <w:t>Примерный возраст пассажира с рождения до</w:t>
      </w:r>
      <w:r>
        <w:rPr>
          <w:spacing w:val="-58"/>
        </w:rPr>
        <w:t xml:space="preserve"> </w:t>
      </w:r>
      <w:r>
        <w:t>1 года. Вес не более 13 кг. Установка – лицом</w:t>
      </w:r>
      <w:r>
        <w:rPr>
          <w:spacing w:val="-5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направления движения.</w:t>
      </w:r>
    </w:p>
    <w:p w14:paraId="11707E4C" w14:textId="77777777" w:rsidR="0041581E" w:rsidRDefault="007C57B6">
      <w:pPr>
        <w:pStyle w:val="a3"/>
        <w:spacing w:before="1"/>
        <w:ind w:left="240"/>
        <w:jc w:val="both"/>
      </w:pPr>
      <w:r>
        <w:t>Группа</w:t>
      </w:r>
      <w:r>
        <w:rPr>
          <w:spacing w:val="-1"/>
        </w:rPr>
        <w:t xml:space="preserve"> </w:t>
      </w:r>
      <w:r>
        <w:t>I</w:t>
      </w:r>
    </w:p>
    <w:p w14:paraId="23A9D718" w14:textId="77777777" w:rsidR="0041581E" w:rsidRDefault="007C57B6">
      <w:pPr>
        <w:pStyle w:val="a3"/>
        <w:ind w:left="240" w:right="279"/>
      </w:pPr>
      <w:r>
        <w:t>Приблизительный возраст – от 9-ти месяцев</w:t>
      </w:r>
      <w:r>
        <w:rPr>
          <w:spacing w:val="-58"/>
        </w:rPr>
        <w:t xml:space="preserve"> </w:t>
      </w:r>
      <w:r>
        <w:t>до 4 лет. Вес малыша 9-18 кг. Способ</w:t>
      </w:r>
      <w:r>
        <w:rPr>
          <w:spacing w:val="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движения.</w:t>
      </w:r>
    </w:p>
    <w:p w14:paraId="45AD7103" w14:textId="77777777" w:rsidR="0041581E" w:rsidRDefault="007C57B6">
      <w:pPr>
        <w:pStyle w:val="a3"/>
        <w:ind w:left="240"/>
        <w:jc w:val="both"/>
      </w:pPr>
      <w:r>
        <w:t>Группа</w:t>
      </w:r>
      <w:r>
        <w:rPr>
          <w:spacing w:val="-1"/>
        </w:rPr>
        <w:t xml:space="preserve"> </w:t>
      </w:r>
      <w:r>
        <w:t>II</w:t>
      </w:r>
    </w:p>
    <w:p w14:paraId="29D549E5" w14:textId="77777777" w:rsidR="0041581E" w:rsidRDefault="007C57B6">
      <w:pPr>
        <w:pStyle w:val="a3"/>
        <w:ind w:left="240" w:right="170"/>
      </w:pPr>
      <w:r>
        <w:t>Примерный возраст – 3-7 лет. Вес от 15 кг до</w:t>
      </w:r>
      <w:r>
        <w:rPr>
          <w:spacing w:val="-58"/>
        </w:rPr>
        <w:t xml:space="preserve"> </w:t>
      </w:r>
      <w:r>
        <w:t>25кг. Способ установки - по ходу движения.</w:t>
      </w:r>
      <w:r>
        <w:rPr>
          <w:spacing w:val="1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III</w:t>
      </w:r>
    </w:p>
    <w:p w14:paraId="7680ACCE" w14:textId="77777777" w:rsidR="0041581E" w:rsidRDefault="007C57B6">
      <w:pPr>
        <w:pStyle w:val="a3"/>
        <w:spacing w:before="2" w:line="256" w:lineRule="auto"/>
        <w:ind w:left="240" w:right="30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6C8F1D9F" wp14:editId="49705EFD">
            <wp:simplePos x="0" y="0"/>
            <wp:positionH relativeFrom="page">
              <wp:posOffset>368934</wp:posOffset>
            </wp:positionH>
            <wp:positionV relativeFrom="paragraph">
              <wp:posOffset>683363</wp:posOffset>
            </wp:positionV>
            <wp:extent cx="3136645" cy="27590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645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</w:t>
      </w:r>
      <w:r>
        <w:rPr>
          <w:spacing w:val="-2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12-ти</w:t>
      </w:r>
      <w:r>
        <w:rPr>
          <w:spacing w:val="-2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Вес</w:t>
      </w:r>
      <w:r>
        <w:rPr>
          <w:spacing w:val="-57"/>
        </w:rPr>
        <w:t xml:space="preserve"> </w:t>
      </w:r>
      <w:r>
        <w:t>пассажира 22-36 кг. Установка – лицом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движения.</w:t>
      </w:r>
    </w:p>
    <w:p w14:paraId="41725A24" w14:textId="77777777" w:rsidR="0041581E" w:rsidRDefault="007C57B6">
      <w:pPr>
        <w:spacing w:before="66" w:line="242" w:lineRule="auto"/>
        <w:ind w:left="101" w:right="306" w:hanging="2"/>
        <w:jc w:val="center"/>
        <w:rPr>
          <w:sz w:val="28"/>
        </w:rPr>
      </w:pPr>
      <w:r>
        <w:br w:type="column"/>
      </w:r>
      <w:r>
        <w:rPr>
          <w:color w:val="FF0000"/>
          <w:sz w:val="28"/>
        </w:rPr>
        <w:lastRenderedPageBreak/>
        <w:t>Правила использованию детских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удерживающих устройств и ремней</w:t>
      </w:r>
      <w:r>
        <w:rPr>
          <w:color w:val="FF0000"/>
          <w:spacing w:val="-67"/>
          <w:sz w:val="28"/>
        </w:rPr>
        <w:t xml:space="preserve"> </w:t>
      </w:r>
      <w:r>
        <w:rPr>
          <w:color w:val="FF0000"/>
          <w:sz w:val="28"/>
        </w:rPr>
        <w:t>безопасности</w:t>
      </w:r>
    </w:p>
    <w:p w14:paraId="5AF8E1EE" w14:textId="77777777" w:rsidR="0041581E" w:rsidRDefault="0041581E">
      <w:pPr>
        <w:pStyle w:val="a3"/>
        <w:spacing w:before="1"/>
      </w:pPr>
    </w:p>
    <w:p w14:paraId="190052E9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ind w:left="556" w:right="45"/>
        <w:jc w:val="both"/>
        <w:rPr>
          <w:sz w:val="24"/>
        </w:rPr>
      </w:pPr>
      <w:r>
        <w:rPr>
          <w:sz w:val="24"/>
        </w:rPr>
        <w:t>Не оставляйте   детей   без   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автотранспорте</w:t>
      </w:r>
      <w:r>
        <w:rPr>
          <w:spacing w:val="52"/>
          <w:sz w:val="24"/>
        </w:rPr>
        <w:t xml:space="preserve"> </w:t>
      </w:r>
      <w:r>
        <w:rPr>
          <w:sz w:val="24"/>
        </w:rPr>
        <w:t>даже</w:t>
      </w:r>
      <w:r>
        <w:rPr>
          <w:spacing w:val="52"/>
          <w:sz w:val="24"/>
        </w:rPr>
        <w:t xml:space="preserve"> </w:t>
      </w:r>
      <w:r>
        <w:rPr>
          <w:sz w:val="24"/>
        </w:rPr>
        <w:t>пристегнутыми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автокресле.</w:t>
      </w:r>
    </w:p>
    <w:p w14:paraId="3C797A41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  <w:tab w:val="left" w:pos="3089"/>
        </w:tabs>
        <w:spacing w:before="120"/>
        <w:ind w:left="556" w:right="42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используйте</w:t>
      </w:r>
      <w:r>
        <w:rPr>
          <w:sz w:val="24"/>
        </w:rPr>
        <w:tab/>
      </w:r>
      <w:r>
        <w:rPr>
          <w:spacing w:val="-1"/>
          <w:sz w:val="24"/>
        </w:rPr>
        <w:t>удерживающее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побывавшее</w:t>
      </w:r>
      <w:r>
        <w:rPr>
          <w:spacing w:val="-2"/>
          <w:sz w:val="24"/>
        </w:rPr>
        <w:t xml:space="preserve"> </w:t>
      </w:r>
      <w:r>
        <w:rPr>
          <w:sz w:val="24"/>
        </w:rPr>
        <w:t>в аварии.</w:t>
      </w:r>
    </w:p>
    <w:p w14:paraId="1B53DFA4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1"/>
        <w:ind w:left="556" w:right="38"/>
        <w:jc w:val="both"/>
        <w:rPr>
          <w:sz w:val="24"/>
        </w:rPr>
      </w:pPr>
      <w:r>
        <w:rPr>
          <w:sz w:val="24"/>
        </w:rPr>
        <w:t>Ремни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удерживающие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 весу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ремни</w:t>
      </w:r>
      <w:r>
        <w:rPr>
          <w:spacing w:val="1"/>
          <w:sz w:val="24"/>
        </w:rPr>
        <w:t xml:space="preserve"> </w:t>
      </w:r>
      <w:r>
        <w:rPr>
          <w:sz w:val="24"/>
        </w:rPr>
        <w:t>не касались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шеи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 адаптеры</w:t>
      </w:r>
      <w:r>
        <w:rPr>
          <w:spacing w:val="1"/>
          <w:sz w:val="24"/>
        </w:rPr>
        <w:t xml:space="preserve"> </w:t>
      </w:r>
      <w:r>
        <w:rPr>
          <w:sz w:val="24"/>
        </w:rPr>
        <w:t>и пряжка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 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состоянии.</w:t>
      </w:r>
    </w:p>
    <w:p w14:paraId="7BB749C0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0"/>
        <w:ind w:left="556" w:right="42"/>
        <w:jc w:val="both"/>
        <w:rPr>
          <w:sz w:val="24"/>
        </w:rPr>
      </w:pPr>
      <w:r>
        <w:rPr>
          <w:sz w:val="24"/>
        </w:rPr>
        <w:t>Не перетягивайте верхний ремень,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 это смещает вверх поясной ремень,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41954D46" w14:textId="767C86D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0"/>
        <w:ind w:left="556" w:right="41"/>
        <w:jc w:val="both"/>
        <w:rPr>
          <w:sz w:val="24"/>
        </w:rPr>
      </w:pPr>
      <w:r>
        <w:rPr>
          <w:sz w:val="24"/>
        </w:rPr>
        <w:t xml:space="preserve">Ремень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должен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проходить   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</w:t>
      </w:r>
      <w:r w:rsidR="00096945">
        <w:rPr>
          <w:sz w:val="24"/>
        </w:rPr>
        <w:t>бедрам, пряжка</w:t>
      </w:r>
      <w:r>
        <w:rPr>
          <w:sz w:val="24"/>
        </w:rPr>
        <w:t xml:space="preserve"> —    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бедра.</w:t>
      </w:r>
    </w:p>
    <w:p w14:paraId="17C26075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18"/>
        <w:ind w:left="556" w:right="41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проверяйте,</w:t>
      </w:r>
      <w:r>
        <w:rPr>
          <w:spacing w:val="1"/>
          <w:sz w:val="24"/>
        </w:rPr>
        <w:t xml:space="preserve"> </w:t>
      </w:r>
      <w:r>
        <w:rPr>
          <w:sz w:val="24"/>
        </w:rPr>
        <w:t>застегнут ли</w:t>
      </w:r>
      <w:r>
        <w:rPr>
          <w:spacing w:val="-57"/>
          <w:sz w:val="24"/>
        </w:rPr>
        <w:t xml:space="preserve"> </w:t>
      </w:r>
      <w:r>
        <w:rPr>
          <w:sz w:val="24"/>
        </w:rPr>
        <w:t>ремень.</w:t>
      </w:r>
    </w:p>
    <w:p w14:paraId="16FB1CCF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0"/>
        <w:ind w:left="556" w:right="41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ремень</w:t>
      </w:r>
      <w:r>
        <w:rPr>
          <w:spacing w:val="1"/>
          <w:sz w:val="24"/>
        </w:rPr>
        <w:t xml:space="preserve"> </w:t>
      </w:r>
      <w:r>
        <w:rPr>
          <w:sz w:val="24"/>
        </w:rPr>
        <w:t>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   на сиденье   автомобиля,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спинке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 есть</w:t>
      </w:r>
      <w:r>
        <w:rPr>
          <w:spacing w:val="-1"/>
          <w:sz w:val="24"/>
        </w:rPr>
        <w:t xml:space="preserve"> </w:t>
      </w:r>
      <w:r>
        <w:rPr>
          <w:sz w:val="24"/>
        </w:rPr>
        <w:t>щель.</w:t>
      </w:r>
    </w:p>
    <w:p w14:paraId="3A8CDC6F" w14:textId="77777777" w:rsidR="0041581E" w:rsidRDefault="007C57B6">
      <w:pPr>
        <w:pStyle w:val="a5"/>
        <w:numPr>
          <w:ilvl w:val="0"/>
          <w:numId w:val="2"/>
        </w:numPr>
        <w:tabs>
          <w:tab w:val="left" w:pos="557"/>
        </w:tabs>
        <w:spacing w:before="121"/>
        <w:ind w:left="556" w:right="39"/>
        <w:jc w:val="both"/>
        <w:rPr>
          <w:sz w:val="24"/>
        </w:rPr>
      </w:pP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ремни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 вместе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ремнем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устройства.</w:t>
      </w:r>
    </w:p>
    <w:p w14:paraId="48F160BF" w14:textId="77777777" w:rsidR="0041581E" w:rsidRDefault="007C57B6">
      <w:pPr>
        <w:pStyle w:val="a5"/>
        <w:numPr>
          <w:ilvl w:val="0"/>
          <w:numId w:val="2"/>
        </w:numPr>
        <w:tabs>
          <w:tab w:val="left" w:pos="822"/>
        </w:tabs>
        <w:spacing w:before="65"/>
        <w:ind w:left="821"/>
        <w:jc w:val="both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lastRenderedPageBreak/>
        <w:t>Безопаснее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младше</w:t>
      </w:r>
      <w:r>
        <w:rPr>
          <w:spacing w:val="1"/>
          <w:sz w:val="24"/>
        </w:rPr>
        <w:t xml:space="preserve"> </w:t>
      </w:r>
      <w:r>
        <w:rPr>
          <w:sz w:val="24"/>
        </w:rPr>
        <w:t>16 лет</w:t>
      </w:r>
      <w:r>
        <w:rPr>
          <w:spacing w:val="1"/>
          <w:sz w:val="24"/>
        </w:rPr>
        <w:t xml:space="preserve"> </w:t>
      </w:r>
      <w:r>
        <w:rPr>
          <w:sz w:val="24"/>
        </w:rPr>
        <w:t>на заднем</w:t>
      </w:r>
      <w:r>
        <w:rPr>
          <w:spacing w:val="1"/>
          <w:sz w:val="24"/>
        </w:rPr>
        <w:t xml:space="preserve"> </w:t>
      </w:r>
      <w:r>
        <w:rPr>
          <w:sz w:val="24"/>
        </w:rPr>
        <w:t>сиденье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автомобиля:</w:t>
      </w:r>
      <w:r>
        <w:rPr>
          <w:spacing w:val="-57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60"/>
          <w:sz w:val="24"/>
        </w:rPr>
        <w:t xml:space="preserve"> </w:t>
      </w:r>
      <w:r>
        <w:rPr>
          <w:sz w:val="24"/>
        </w:rPr>
        <w:t>риск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на 40 %.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1"/>
          <w:sz w:val="24"/>
        </w:rPr>
        <w:t xml:space="preserve"> </w:t>
      </w:r>
      <w:r>
        <w:rPr>
          <w:sz w:val="24"/>
        </w:rPr>
        <w:t>срабатывают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подушки безопасности, 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6F1951BB" w14:textId="77777777" w:rsidR="0041581E" w:rsidRDefault="007C57B6">
      <w:pPr>
        <w:pStyle w:val="a5"/>
        <w:numPr>
          <w:ilvl w:val="0"/>
          <w:numId w:val="2"/>
        </w:numPr>
        <w:tabs>
          <w:tab w:val="left" w:pos="822"/>
        </w:tabs>
        <w:spacing w:before="121"/>
        <w:ind w:left="821"/>
        <w:jc w:val="both"/>
        <w:rPr>
          <w:sz w:val="24"/>
        </w:rPr>
      </w:pPr>
      <w:r>
        <w:rPr>
          <w:sz w:val="24"/>
        </w:rPr>
        <w:t>Доказано,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заднее</w:t>
      </w:r>
      <w:r>
        <w:rPr>
          <w:spacing w:val="1"/>
          <w:sz w:val="24"/>
        </w:rPr>
        <w:t xml:space="preserve"> </w:t>
      </w:r>
      <w:r>
        <w:rPr>
          <w:sz w:val="24"/>
        </w:rPr>
        <w:t>сиденье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безопасным.</w:t>
      </w:r>
    </w:p>
    <w:p w14:paraId="396164AD" w14:textId="77777777" w:rsidR="0041581E" w:rsidRDefault="007C57B6">
      <w:pPr>
        <w:pStyle w:val="a3"/>
        <w:spacing w:before="4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76F8DE0F" wp14:editId="446BD099">
            <wp:simplePos x="0" y="0"/>
            <wp:positionH relativeFrom="page">
              <wp:posOffset>7378700</wp:posOffset>
            </wp:positionH>
            <wp:positionV relativeFrom="paragraph">
              <wp:posOffset>195318</wp:posOffset>
            </wp:positionV>
            <wp:extent cx="3052807" cy="2314575"/>
            <wp:effectExtent l="0" t="0" r="0" b="0"/>
            <wp:wrapTopAndBottom/>
            <wp:docPr id="9" name="image5.jpeg" descr="http://www.belorechensk.ru/upload/iblock/ac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807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60107F" w14:textId="77777777" w:rsidR="0041581E" w:rsidRDefault="0041581E">
      <w:pPr>
        <w:pStyle w:val="a3"/>
        <w:spacing w:before="10"/>
        <w:rPr>
          <w:sz w:val="30"/>
        </w:rPr>
      </w:pPr>
    </w:p>
    <w:p w14:paraId="4865B533" w14:textId="77777777" w:rsidR="0041581E" w:rsidRDefault="007C57B6">
      <w:pPr>
        <w:ind w:left="100" w:right="422"/>
        <w:jc w:val="both"/>
        <w:rPr>
          <w:sz w:val="28"/>
        </w:rPr>
      </w:pPr>
      <w:r>
        <w:rPr>
          <w:color w:val="FF0000"/>
          <w:sz w:val="28"/>
        </w:rPr>
        <w:t>Три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смертельно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опасных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для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вашего</w:t>
      </w:r>
      <w:r>
        <w:rPr>
          <w:color w:val="FF0000"/>
          <w:spacing w:val="1"/>
          <w:sz w:val="28"/>
        </w:rPr>
        <w:t xml:space="preserve"> </w:t>
      </w:r>
      <w:r>
        <w:rPr>
          <w:color w:val="FF0000"/>
          <w:sz w:val="28"/>
        </w:rPr>
        <w:t>ребёнка места в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машине.</w:t>
      </w:r>
    </w:p>
    <w:p w14:paraId="00E52FEF" w14:textId="77777777" w:rsidR="0041581E" w:rsidRDefault="007C57B6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right="0" w:hanging="710"/>
        <w:jc w:val="both"/>
        <w:rPr>
          <w:sz w:val="28"/>
        </w:rPr>
      </w:pPr>
      <w:r>
        <w:rPr>
          <w:sz w:val="28"/>
        </w:rPr>
        <w:t>Переднее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сидение.</w:t>
      </w:r>
    </w:p>
    <w:p w14:paraId="736CA575" w14:textId="77777777" w:rsidR="0041581E" w:rsidRDefault="007C57B6">
      <w:pPr>
        <w:pStyle w:val="a5"/>
        <w:numPr>
          <w:ilvl w:val="0"/>
          <w:numId w:val="1"/>
        </w:numPr>
        <w:tabs>
          <w:tab w:val="left" w:pos="810"/>
        </w:tabs>
        <w:ind w:left="100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заднем</w:t>
      </w:r>
      <w:r>
        <w:rPr>
          <w:spacing w:val="1"/>
          <w:sz w:val="28"/>
        </w:rPr>
        <w:t xml:space="preserve"> </w:t>
      </w:r>
      <w:r>
        <w:rPr>
          <w:sz w:val="28"/>
        </w:rPr>
        <w:t>сидении,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пристёгнутый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ремнём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14:paraId="2A147E34" w14:textId="77777777" w:rsidR="0041581E" w:rsidRDefault="007C57B6">
      <w:pPr>
        <w:pStyle w:val="a5"/>
        <w:numPr>
          <w:ilvl w:val="0"/>
          <w:numId w:val="1"/>
        </w:numPr>
        <w:tabs>
          <w:tab w:val="left" w:pos="810"/>
        </w:tabs>
        <w:ind w:left="100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сидит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заднем</w:t>
      </w:r>
      <w:r>
        <w:rPr>
          <w:spacing w:val="1"/>
          <w:sz w:val="28"/>
        </w:rPr>
        <w:t xml:space="preserve"> </w:t>
      </w:r>
      <w:r>
        <w:rPr>
          <w:sz w:val="28"/>
        </w:rPr>
        <w:t>сидении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автомобиля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пристёгнут</w:t>
      </w:r>
      <w:r>
        <w:rPr>
          <w:spacing w:val="1"/>
          <w:sz w:val="28"/>
        </w:rPr>
        <w:t xml:space="preserve"> </w:t>
      </w:r>
      <w:r>
        <w:rPr>
          <w:sz w:val="28"/>
        </w:rPr>
        <w:t>ремнём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 не пристёгнут, то при аварии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придавить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малыша</w:t>
      </w:r>
    </w:p>
    <w:sectPr w:rsidR="0041581E">
      <w:pgSz w:w="16840" w:h="11910" w:orient="landscape"/>
      <w:pgMar w:top="640" w:right="300" w:bottom="280" w:left="480" w:header="720" w:footer="720" w:gutter="0"/>
      <w:cols w:num="3" w:space="720" w:equalWidth="0">
        <w:col w:w="5081" w:space="615"/>
        <w:col w:w="4692" w:space="339"/>
        <w:col w:w="53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A3AA0"/>
    <w:multiLevelType w:val="hybridMultilevel"/>
    <w:tmpl w:val="8342084C"/>
    <w:lvl w:ilvl="0" w:tplc="C1CE77B0">
      <w:numFmt w:val="bullet"/>
      <w:lvlText w:val=""/>
      <w:lvlJc w:val="left"/>
      <w:pPr>
        <w:ind w:left="571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8D8404E">
      <w:numFmt w:val="bullet"/>
      <w:lvlText w:val="•"/>
      <w:lvlJc w:val="left"/>
      <w:pPr>
        <w:ind w:left="1030" w:hanging="363"/>
      </w:pPr>
      <w:rPr>
        <w:rFonts w:hint="default"/>
        <w:lang w:val="ru-RU" w:eastAsia="en-US" w:bidi="ar-SA"/>
      </w:rPr>
    </w:lvl>
    <w:lvl w:ilvl="2" w:tplc="50F8A4FE">
      <w:numFmt w:val="bullet"/>
      <w:lvlText w:val="•"/>
      <w:lvlJc w:val="left"/>
      <w:pPr>
        <w:ind w:left="1480" w:hanging="363"/>
      </w:pPr>
      <w:rPr>
        <w:rFonts w:hint="default"/>
        <w:lang w:val="ru-RU" w:eastAsia="en-US" w:bidi="ar-SA"/>
      </w:rPr>
    </w:lvl>
    <w:lvl w:ilvl="3" w:tplc="25AEEB98">
      <w:numFmt w:val="bullet"/>
      <w:lvlText w:val="•"/>
      <w:lvlJc w:val="left"/>
      <w:pPr>
        <w:ind w:left="1931" w:hanging="363"/>
      </w:pPr>
      <w:rPr>
        <w:rFonts w:hint="default"/>
        <w:lang w:val="ru-RU" w:eastAsia="en-US" w:bidi="ar-SA"/>
      </w:rPr>
    </w:lvl>
    <w:lvl w:ilvl="4" w:tplc="BD005A92">
      <w:numFmt w:val="bullet"/>
      <w:lvlText w:val="•"/>
      <w:lvlJc w:val="left"/>
      <w:pPr>
        <w:ind w:left="2381" w:hanging="363"/>
      </w:pPr>
      <w:rPr>
        <w:rFonts w:hint="default"/>
        <w:lang w:val="ru-RU" w:eastAsia="en-US" w:bidi="ar-SA"/>
      </w:rPr>
    </w:lvl>
    <w:lvl w:ilvl="5" w:tplc="1742ACBC">
      <w:numFmt w:val="bullet"/>
      <w:lvlText w:val="•"/>
      <w:lvlJc w:val="left"/>
      <w:pPr>
        <w:ind w:left="2832" w:hanging="363"/>
      </w:pPr>
      <w:rPr>
        <w:rFonts w:hint="default"/>
        <w:lang w:val="ru-RU" w:eastAsia="en-US" w:bidi="ar-SA"/>
      </w:rPr>
    </w:lvl>
    <w:lvl w:ilvl="6" w:tplc="3EF48274">
      <w:numFmt w:val="bullet"/>
      <w:lvlText w:val="•"/>
      <w:lvlJc w:val="left"/>
      <w:pPr>
        <w:ind w:left="3282" w:hanging="363"/>
      </w:pPr>
      <w:rPr>
        <w:rFonts w:hint="default"/>
        <w:lang w:val="ru-RU" w:eastAsia="en-US" w:bidi="ar-SA"/>
      </w:rPr>
    </w:lvl>
    <w:lvl w:ilvl="7" w:tplc="0836439A">
      <w:numFmt w:val="bullet"/>
      <w:lvlText w:val="•"/>
      <w:lvlJc w:val="left"/>
      <w:pPr>
        <w:ind w:left="3733" w:hanging="363"/>
      </w:pPr>
      <w:rPr>
        <w:rFonts w:hint="default"/>
        <w:lang w:val="ru-RU" w:eastAsia="en-US" w:bidi="ar-SA"/>
      </w:rPr>
    </w:lvl>
    <w:lvl w:ilvl="8" w:tplc="DA9293F2">
      <w:numFmt w:val="bullet"/>
      <w:lvlText w:val="•"/>
      <w:lvlJc w:val="left"/>
      <w:pPr>
        <w:ind w:left="4183" w:hanging="363"/>
      </w:pPr>
      <w:rPr>
        <w:rFonts w:hint="default"/>
        <w:lang w:val="ru-RU" w:eastAsia="en-US" w:bidi="ar-SA"/>
      </w:rPr>
    </w:lvl>
  </w:abstractNum>
  <w:abstractNum w:abstractNumId="1">
    <w:nsid w:val="3D8D0252"/>
    <w:multiLevelType w:val="hybridMultilevel"/>
    <w:tmpl w:val="820A554A"/>
    <w:lvl w:ilvl="0" w:tplc="8D707868">
      <w:start w:val="1"/>
      <w:numFmt w:val="decimal"/>
      <w:lvlText w:val="%1."/>
      <w:lvlJc w:val="left"/>
      <w:pPr>
        <w:ind w:left="55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76CC74">
      <w:numFmt w:val="bullet"/>
      <w:lvlText w:val="•"/>
      <w:lvlJc w:val="left"/>
      <w:pPr>
        <w:ind w:left="973" w:hanging="360"/>
      </w:pPr>
      <w:rPr>
        <w:rFonts w:hint="default"/>
        <w:lang w:val="ru-RU" w:eastAsia="en-US" w:bidi="ar-SA"/>
      </w:rPr>
    </w:lvl>
    <w:lvl w:ilvl="2" w:tplc="1E389718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07F0EEC4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4" w:tplc="70B40CDE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5" w:tplc="088E721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6" w:tplc="37F2AEB2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7" w:tplc="78CA6DF4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8" w:tplc="98D6BD6C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</w:abstractNum>
  <w:abstractNum w:abstractNumId="2">
    <w:nsid w:val="5DCB7C57"/>
    <w:multiLevelType w:val="hybridMultilevel"/>
    <w:tmpl w:val="CA7EBADC"/>
    <w:lvl w:ilvl="0" w:tplc="25C665D0">
      <w:start w:val="1"/>
      <w:numFmt w:val="decimal"/>
      <w:lvlText w:val="%1."/>
      <w:lvlJc w:val="left"/>
      <w:pPr>
        <w:ind w:left="809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E6DCD2">
      <w:numFmt w:val="bullet"/>
      <w:lvlText w:val="•"/>
      <w:lvlJc w:val="left"/>
      <w:pPr>
        <w:ind w:left="1253" w:hanging="709"/>
      </w:pPr>
      <w:rPr>
        <w:rFonts w:hint="default"/>
        <w:lang w:val="ru-RU" w:eastAsia="en-US" w:bidi="ar-SA"/>
      </w:rPr>
    </w:lvl>
    <w:lvl w:ilvl="2" w:tplc="020CDCEE">
      <w:numFmt w:val="bullet"/>
      <w:lvlText w:val="•"/>
      <w:lvlJc w:val="left"/>
      <w:pPr>
        <w:ind w:left="1706" w:hanging="709"/>
      </w:pPr>
      <w:rPr>
        <w:rFonts w:hint="default"/>
        <w:lang w:val="ru-RU" w:eastAsia="en-US" w:bidi="ar-SA"/>
      </w:rPr>
    </w:lvl>
    <w:lvl w:ilvl="3" w:tplc="2C947076">
      <w:numFmt w:val="bullet"/>
      <w:lvlText w:val="•"/>
      <w:lvlJc w:val="left"/>
      <w:pPr>
        <w:ind w:left="2159" w:hanging="709"/>
      </w:pPr>
      <w:rPr>
        <w:rFonts w:hint="default"/>
        <w:lang w:val="ru-RU" w:eastAsia="en-US" w:bidi="ar-SA"/>
      </w:rPr>
    </w:lvl>
    <w:lvl w:ilvl="4" w:tplc="02748306">
      <w:numFmt w:val="bullet"/>
      <w:lvlText w:val="•"/>
      <w:lvlJc w:val="left"/>
      <w:pPr>
        <w:ind w:left="2612" w:hanging="709"/>
      </w:pPr>
      <w:rPr>
        <w:rFonts w:hint="default"/>
        <w:lang w:val="ru-RU" w:eastAsia="en-US" w:bidi="ar-SA"/>
      </w:rPr>
    </w:lvl>
    <w:lvl w:ilvl="5" w:tplc="DCDCA516">
      <w:numFmt w:val="bullet"/>
      <w:lvlText w:val="•"/>
      <w:lvlJc w:val="left"/>
      <w:pPr>
        <w:ind w:left="3065" w:hanging="709"/>
      </w:pPr>
      <w:rPr>
        <w:rFonts w:hint="default"/>
        <w:lang w:val="ru-RU" w:eastAsia="en-US" w:bidi="ar-SA"/>
      </w:rPr>
    </w:lvl>
    <w:lvl w:ilvl="6" w:tplc="A5821FEA">
      <w:numFmt w:val="bullet"/>
      <w:lvlText w:val="•"/>
      <w:lvlJc w:val="left"/>
      <w:pPr>
        <w:ind w:left="3518" w:hanging="709"/>
      </w:pPr>
      <w:rPr>
        <w:rFonts w:hint="default"/>
        <w:lang w:val="ru-RU" w:eastAsia="en-US" w:bidi="ar-SA"/>
      </w:rPr>
    </w:lvl>
    <w:lvl w:ilvl="7" w:tplc="D236F6EE">
      <w:numFmt w:val="bullet"/>
      <w:lvlText w:val="•"/>
      <w:lvlJc w:val="left"/>
      <w:pPr>
        <w:ind w:left="3972" w:hanging="709"/>
      </w:pPr>
      <w:rPr>
        <w:rFonts w:hint="default"/>
        <w:lang w:val="ru-RU" w:eastAsia="en-US" w:bidi="ar-SA"/>
      </w:rPr>
    </w:lvl>
    <w:lvl w:ilvl="8" w:tplc="8C0EA14C">
      <w:numFmt w:val="bullet"/>
      <w:lvlText w:val="•"/>
      <w:lvlJc w:val="left"/>
      <w:pPr>
        <w:ind w:left="4425" w:hanging="7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581E"/>
    <w:rsid w:val="00016CC2"/>
    <w:rsid w:val="00096945"/>
    <w:rsid w:val="002C2704"/>
    <w:rsid w:val="0041581E"/>
    <w:rsid w:val="005774F1"/>
    <w:rsid w:val="005E4C68"/>
    <w:rsid w:val="007C57B6"/>
    <w:rsid w:val="00B1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66CA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08" w:right="496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556" w:right="41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774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74F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08" w:right="496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556" w:right="41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774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74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Татьяна</cp:lastModifiedBy>
  <cp:revision>9</cp:revision>
  <dcterms:created xsi:type="dcterms:W3CDTF">2022-09-20T14:12:00Z</dcterms:created>
  <dcterms:modified xsi:type="dcterms:W3CDTF">2025-12-08T06:20:00Z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